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20" w:rsidRPr="009F1A91" w:rsidRDefault="009F1A91" w:rsidP="009F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2CDDC" w:themeColor="accent5" w:themeTint="99"/>
        </w:rPr>
      </w:pPr>
      <w:r w:rsidRPr="009F1A91">
        <w:rPr>
          <w:rFonts w:ascii="Comic Sans MS" w:hAnsi="Comic Sans MS"/>
          <w:b/>
          <w:color w:val="92CDDC" w:themeColor="accent5" w:themeTint="99"/>
        </w:rPr>
        <w:t>PIERRE DE LUNE BLANCHE</w:t>
      </w:r>
    </w:p>
    <w:p w:rsidR="009F1A91" w:rsidRDefault="009F1A91" w:rsidP="003A0320">
      <w:pPr>
        <w:jc w:val="both"/>
        <w:rPr>
          <w:rFonts w:ascii="Comic Sans MS" w:hAnsi="Comic Sans MS"/>
        </w:rPr>
      </w:pPr>
    </w:p>
    <w:p w:rsidR="003A0320" w:rsidRDefault="003A0320" w:rsidP="003A0320">
      <w:pPr>
        <w:jc w:val="both"/>
        <w:rPr>
          <w:rFonts w:ascii="Comic Sans MS" w:hAnsi="Comic Sans MS" w:cs="Arial"/>
          <w:spacing w:val="7"/>
        </w:rPr>
      </w:pPr>
      <w:r>
        <w:rPr>
          <w:rFonts w:ascii="Comic Sans MS" w:hAnsi="Comic Sans MS"/>
        </w:rPr>
        <w:t xml:space="preserve">* </w:t>
      </w:r>
      <w:r w:rsidRPr="009F1A91">
        <w:rPr>
          <w:rFonts w:ascii="Comic Sans MS" w:hAnsi="Comic Sans MS"/>
          <w:b/>
          <w:color w:val="92CDDC" w:themeColor="accent5" w:themeTint="99"/>
        </w:rPr>
        <w:t>Chakra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 w:cs="Arial"/>
          <w:spacing w:val="7"/>
        </w:rPr>
        <w:t>Sommet</w:t>
      </w:r>
    </w:p>
    <w:p w:rsidR="009F1A91" w:rsidRDefault="009F1A91" w:rsidP="003A0320">
      <w:pPr>
        <w:jc w:val="both"/>
        <w:rPr>
          <w:rFonts w:ascii="Comic Sans MS" w:hAnsi="Comic Sans MS"/>
        </w:rPr>
      </w:pPr>
    </w:p>
    <w:p w:rsidR="009F1A91" w:rsidRDefault="009F1A91" w:rsidP="003A03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F1A91">
        <w:rPr>
          <w:rFonts w:ascii="Comic Sans MS" w:hAnsi="Comic Sans MS"/>
          <w:b/>
          <w:color w:val="92CDDC" w:themeColor="accent5" w:themeTint="99"/>
        </w:rPr>
        <w:t>Purification</w:t>
      </w:r>
      <w:r>
        <w:rPr>
          <w:rFonts w:ascii="Comic Sans MS" w:hAnsi="Comic Sans MS"/>
        </w:rPr>
        <w:t> : Eau de Source</w:t>
      </w:r>
    </w:p>
    <w:p w:rsidR="009F1A91" w:rsidRDefault="009F1A91" w:rsidP="003A0320">
      <w:pPr>
        <w:jc w:val="both"/>
        <w:rPr>
          <w:rFonts w:ascii="Comic Sans MS" w:hAnsi="Comic Sans MS"/>
        </w:rPr>
      </w:pPr>
    </w:p>
    <w:p w:rsidR="003A0320" w:rsidRDefault="009F1A91" w:rsidP="003A03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3A0320" w:rsidRPr="009F1A91">
        <w:rPr>
          <w:rFonts w:ascii="Comic Sans MS" w:hAnsi="Comic Sans MS"/>
          <w:b/>
          <w:color w:val="92CDDC" w:themeColor="accent5" w:themeTint="99"/>
        </w:rPr>
        <w:t>Rechargement</w:t>
      </w:r>
      <w:r w:rsidR="003A0320">
        <w:rPr>
          <w:rFonts w:ascii="Comic Sans MS" w:hAnsi="Comic Sans MS"/>
        </w:rPr>
        <w:t> : Groupe de Quartz, Beaucoup de lumière solaire ou lunaire</w:t>
      </w:r>
      <w:r>
        <w:rPr>
          <w:rFonts w:ascii="Comic Sans MS" w:hAnsi="Comic Sans MS"/>
        </w:rPr>
        <w:t>, Fleur de vie</w:t>
      </w:r>
    </w:p>
    <w:p w:rsidR="009F1A91" w:rsidRDefault="009F1A91" w:rsidP="003A0320">
      <w:pPr>
        <w:jc w:val="both"/>
        <w:rPr>
          <w:rFonts w:ascii="Comic Sans MS" w:hAnsi="Comic Sans MS"/>
        </w:rPr>
      </w:pPr>
    </w:p>
    <w:p w:rsidR="003A0320" w:rsidRDefault="003A0320" w:rsidP="003A03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F1A91">
        <w:rPr>
          <w:rFonts w:ascii="Comic Sans MS" w:hAnsi="Comic Sans MS"/>
          <w:b/>
          <w:color w:val="92CDDC" w:themeColor="accent5" w:themeTint="99"/>
        </w:rPr>
        <w:t>Vertus et Propriétés en lithothérapie</w:t>
      </w:r>
    </w:p>
    <w:p w:rsidR="003A0320" w:rsidRDefault="003A0320" w:rsidP="003A03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Féminité</w:t>
      </w:r>
    </w:p>
    <w:p w:rsidR="009F1A91" w:rsidRDefault="009F1A91" w:rsidP="003A0320">
      <w:pPr>
        <w:jc w:val="both"/>
        <w:rPr>
          <w:rFonts w:ascii="Comic Sans MS" w:hAnsi="Comic Sans MS"/>
        </w:rPr>
      </w:pPr>
    </w:p>
    <w:p w:rsidR="009F1A91" w:rsidRDefault="009F1A91" w:rsidP="009F1A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9F1A91">
        <w:rPr>
          <w:rFonts w:ascii="Comic Sans MS" w:hAnsi="Comic Sans MS"/>
          <w:b/>
          <w:color w:val="92CDDC" w:themeColor="accent5" w:themeTint="99"/>
        </w:rPr>
        <w:t xml:space="preserve"> Physique</w:t>
      </w:r>
      <w:r>
        <w:rPr>
          <w:rFonts w:ascii="Comic Sans MS" w:hAnsi="Comic Sans MS"/>
        </w:rPr>
        <w:t> :</w:t>
      </w:r>
    </w:p>
    <w:p w:rsidR="009F1A91" w:rsidRDefault="009F1A91" w:rsidP="009F1A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Régulation hormonale, ovaires douloureux. </w:t>
      </w:r>
    </w:p>
    <w:p w:rsidR="009F1A91" w:rsidRDefault="009F1A91" w:rsidP="009F1A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Augmente la fertilité. </w:t>
      </w:r>
    </w:p>
    <w:p w:rsidR="009F1A91" w:rsidRPr="009F1A91" w:rsidRDefault="009F1A91" w:rsidP="009F1A91">
      <w:pPr>
        <w:rPr>
          <w:rFonts w:ascii="Comic Sans MS" w:hAnsi="Comic Sans MS"/>
        </w:rPr>
      </w:pPr>
      <w:r>
        <w:t xml:space="preserve">- </w:t>
      </w:r>
      <w:r w:rsidRPr="009F1A91">
        <w:rPr>
          <w:rFonts w:ascii="Comic Sans MS" w:hAnsi="Comic Sans MS"/>
        </w:rPr>
        <w:t>Soulage les troubles et douleurs menstruelles</w:t>
      </w:r>
    </w:p>
    <w:p w:rsidR="009F1A91" w:rsidRPr="009F1A91" w:rsidRDefault="009F1A91" w:rsidP="009F1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1A91">
        <w:rPr>
          <w:rFonts w:ascii="Comic Sans MS" w:hAnsi="Comic Sans MS"/>
        </w:rPr>
        <w:t>Favorise un meilleur sommeil</w:t>
      </w:r>
    </w:p>
    <w:p w:rsidR="009F1A91" w:rsidRPr="009F1A91" w:rsidRDefault="009F1A91" w:rsidP="009F1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1A91">
        <w:rPr>
          <w:rFonts w:ascii="Comic Sans MS" w:hAnsi="Comic Sans MS"/>
        </w:rPr>
        <w:t>Calme l’hyperactivité des enfants</w:t>
      </w:r>
    </w:p>
    <w:p w:rsidR="009F1A91" w:rsidRPr="009F1A91" w:rsidRDefault="009F1A91" w:rsidP="009F1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1A91">
        <w:rPr>
          <w:rFonts w:ascii="Comic Sans MS" w:hAnsi="Comic Sans MS"/>
        </w:rPr>
        <w:t>Aide à la guérison des problèmes de peau</w:t>
      </w:r>
    </w:p>
    <w:p w:rsidR="009F1A91" w:rsidRPr="009F1A91" w:rsidRDefault="009F1A91" w:rsidP="009F1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1A91">
        <w:rPr>
          <w:rFonts w:ascii="Comic Sans MS" w:hAnsi="Comic Sans MS"/>
        </w:rPr>
        <w:t>Permet d’activer une bonne digestion</w:t>
      </w:r>
    </w:p>
    <w:p w:rsidR="009F1A91" w:rsidRDefault="009F1A91" w:rsidP="003A0320">
      <w:pPr>
        <w:jc w:val="both"/>
        <w:rPr>
          <w:rFonts w:ascii="Comic Sans MS" w:hAnsi="Comic Sans MS"/>
        </w:rPr>
      </w:pPr>
    </w:p>
    <w:p w:rsidR="009F1A91" w:rsidRDefault="009F1A91" w:rsidP="003A03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F1A91">
        <w:rPr>
          <w:rFonts w:ascii="Comic Sans MS" w:hAnsi="Comic Sans MS"/>
          <w:b/>
          <w:color w:val="92CDDC" w:themeColor="accent5" w:themeTint="99"/>
        </w:rPr>
        <w:t>Mental, émotionnel et spirituel</w:t>
      </w:r>
      <w:r>
        <w:rPr>
          <w:rFonts w:ascii="Comic Sans MS" w:hAnsi="Comic Sans MS"/>
        </w:rPr>
        <w:t> :</w:t>
      </w:r>
    </w:p>
    <w:p w:rsidR="009F1A91" w:rsidRDefault="009F1A91" w:rsidP="003A03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A0320">
        <w:rPr>
          <w:rFonts w:ascii="Comic Sans MS" w:hAnsi="Comic Sans MS"/>
        </w:rPr>
        <w:t xml:space="preserve">Douce, Calmante, elle convient très bien aux tempéraments créateurs. </w:t>
      </w:r>
    </w:p>
    <w:p w:rsidR="009F1A91" w:rsidRDefault="009F1A91" w:rsidP="003A03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3A0320">
        <w:rPr>
          <w:rFonts w:ascii="Comic Sans MS" w:hAnsi="Comic Sans MS"/>
        </w:rPr>
        <w:t xml:space="preserve">timule les énergies féminines des femmes très masculines. </w:t>
      </w:r>
    </w:p>
    <w:p w:rsidR="009F1A91" w:rsidRDefault="009F1A91" w:rsidP="009F1A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Favorise la fidélité dans la relation amoureuse et peut même contribuer à éviter les ruptures. </w:t>
      </w:r>
    </w:p>
    <w:p w:rsidR="009F1A91" w:rsidRDefault="009F1A91" w:rsidP="009F1A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Cette pierre est utile pour l’intuition, la méditation.</w:t>
      </w:r>
    </w:p>
    <w:p w:rsidR="009F1A91" w:rsidRDefault="009F1A91" w:rsidP="009F1A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Développe un sentiment de générosité et assouplit l’esprit.</w:t>
      </w:r>
    </w:p>
    <w:p w:rsidR="009F1A91" w:rsidRDefault="009F1A91" w:rsidP="009F1A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Pierre idéale pour l’harmonie relationnelle et pour la compréhension d’autrui.</w:t>
      </w:r>
    </w:p>
    <w:p w:rsidR="009F1A91" w:rsidRPr="009F1A91" w:rsidRDefault="009F1A91" w:rsidP="009F1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F1A91">
        <w:rPr>
          <w:rFonts w:ascii="Comic Sans MS" w:hAnsi="Comic Sans MS"/>
        </w:rPr>
        <w:t>Développe l’intuition et la créativité</w:t>
      </w:r>
    </w:p>
    <w:p w:rsidR="009F1A91" w:rsidRDefault="009F1A91" w:rsidP="003A0320">
      <w:pPr>
        <w:jc w:val="both"/>
        <w:rPr>
          <w:rFonts w:ascii="Comic Sans MS" w:hAnsi="Comic Sans MS"/>
        </w:rPr>
      </w:pPr>
    </w:p>
    <w:p w:rsidR="00AC531E" w:rsidRPr="009F1A91" w:rsidRDefault="00AC531E" w:rsidP="009F1A91"/>
    <w:sectPr w:rsidR="00AC531E" w:rsidRPr="009F1A91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6B" w:rsidRDefault="0004526B" w:rsidP="00AB78AA">
      <w:r>
        <w:separator/>
      </w:r>
    </w:p>
  </w:endnote>
  <w:endnote w:type="continuationSeparator" w:id="0">
    <w:p w:rsidR="0004526B" w:rsidRDefault="0004526B" w:rsidP="00AB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AA" w:rsidRDefault="00AB78A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AA" w:rsidRDefault="00AB78A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AA" w:rsidRDefault="00AB78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6B" w:rsidRDefault="0004526B" w:rsidP="00AB78AA">
      <w:r>
        <w:separator/>
      </w:r>
    </w:p>
  </w:footnote>
  <w:footnote w:type="continuationSeparator" w:id="0">
    <w:p w:rsidR="0004526B" w:rsidRDefault="0004526B" w:rsidP="00AB7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AA" w:rsidRDefault="00AB78A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8844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AA" w:rsidRDefault="00AB78A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8845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AA" w:rsidRDefault="00AB78A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8843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F44"/>
    <w:multiLevelType w:val="multilevel"/>
    <w:tmpl w:val="C0A4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0320"/>
    <w:rsid w:val="0004526B"/>
    <w:rsid w:val="000D717C"/>
    <w:rsid w:val="00171E49"/>
    <w:rsid w:val="00280E10"/>
    <w:rsid w:val="003A0320"/>
    <w:rsid w:val="00430510"/>
    <w:rsid w:val="009F1A91"/>
    <w:rsid w:val="00AB78AA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20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B78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78A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B7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78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2023-08-03T14:47:00Z</dcterms:created>
  <dcterms:modified xsi:type="dcterms:W3CDTF">2023-08-03T14:47:00Z</dcterms:modified>
</cp:coreProperties>
</file>