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07" w:rsidRPr="00B02F5B" w:rsidRDefault="009E0344" w:rsidP="00B02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OBSIDIENNE ARGENTEE</w:t>
      </w:r>
    </w:p>
    <w:p w:rsidR="00B02F5B" w:rsidRDefault="00B02F5B" w:rsidP="00F44507">
      <w:pPr>
        <w:rPr>
          <w:rFonts w:ascii="Comic Sans MS" w:hAnsi="Comic Sans MS"/>
        </w:rPr>
      </w:pPr>
    </w:p>
    <w:p w:rsidR="00F44507" w:rsidRDefault="00F44507" w:rsidP="00F44507">
      <w:pPr>
        <w:rPr>
          <w:rFonts w:ascii="Comic Sans MS" w:hAnsi="Comic Sans MS"/>
        </w:rPr>
      </w:pPr>
      <w:r w:rsidRPr="00071708">
        <w:rPr>
          <w:rFonts w:ascii="Comic Sans MS" w:hAnsi="Comic Sans MS"/>
        </w:rPr>
        <w:t xml:space="preserve">* </w:t>
      </w:r>
      <w:r w:rsidRPr="00B02F5B">
        <w:rPr>
          <w:rFonts w:ascii="Comic Sans MS" w:hAnsi="Comic Sans MS"/>
          <w:b/>
        </w:rPr>
        <w:t>Chakra</w:t>
      </w:r>
      <w:r w:rsidRPr="00071708">
        <w:rPr>
          <w:rFonts w:ascii="Comic Sans MS" w:hAnsi="Comic Sans MS"/>
        </w:rPr>
        <w:t> :</w:t>
      </w:r>
      <w:r>
        <w:rPr>
          <w:rFonts w:ascii="Comic Sans MS" w:hAnsi="Comic Sans MS"/>
        </w:rPr>
        <w:t xml:space="preserve"> </w:t>
      </w:r>
      <w:r w:rsidR="00110CD8">
        <w:rPr>
          <w:rFonts w:ascii="Comic Sans MS" w:hAnsi="Comic Sans MS"/>
        </w:rPr>
        <w:t>Racine</w:t>
      </w:r>
    </w:p>
    <w:p w:rsidR="00B02F5B" w:rsidRPr="00071708" w:rsidRDefault="00B02F5B" w:rsidP="00F44507">
      <w:pPr>
        <w:rPr>
          <w:rFonts w:ascii="Comic Sans MS" w:hAnsi="Comic Sans MS"/>
        </w:rPr>
      </w:pPr>
    </w:p>
    <w:p w:rsidR="00B02F5B" w:rsidRDefault="00B02F5B" w:rsidP="00F4450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Pr="00B02F5B">
        <w:rPr>
          <w:rFonts w:ascii="Comic Sans MS" w:hAnsi="Comic Sans MS"/>
          <w:b/>
        </w:rPr>
        <w:t>Purification</w:t>
      </w:r>
      <w:r>
        <w:rPr>
          <w:rFonts w:ascii="Comic Sans MS" w:hAnsi="Comic Sans MS"/>
        </w:rPr>
        <w:t> : L’obsidienne ne nécessite aucune purification puisqu’elle repousse les énergies négatives et les forces du mal. De plus, elle ‘est pas programmable.</w:t>
      </w:r>
    </w:p>
    <w:p w:rsidR="00B02F5B" w:rsidRDefault="00B02F5B" w:rsidP="00F44507">
      <w:pPr>
        <w:rPr>
          <w:rFonts w:ascii="Comic Sans MS" w:hAnsi="Comic Sans MS"/>
        </w:rPr>
      </w:pPr>
    </w:p>
    <w:p w:rsidR="00F44507" w:rsidRDefault="00B02F5B" w:rsidP="00F4450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="00F44507" w:rsidRPr="00B02F5B">
        <w:rPr>
          <w:rFonts w:ascii="Comic Sans MS" w:hAnsi="Comic Sans MS"/>
          <w:b/>
        </w:rPr>
        <w:t>Rechargement</w:t>
      </w:r>
      <w:r w:rsidR="00F44507" w:rsidRPr="00071708">
        <w:rPr>
          <w:rFonts w:ascii="Comic Sans MS" w:hAnsi="Comic Sans MS"/>
        </w:rPr>
        <w:t> :</w:t>
      </w:r>
      <w:r>
        <w:rPr>
          <w:rFonts w:ascii="Comic Sans MS" w:hAnsi="Comic Sans MS"/>
        </w:rPr>
        <w:t xml:space="preserve"> G</w:t>
      </w:r>
      <w:r w:rsidR="00F44507">
        <w:rPr>
          <w:rFonts w:ascii="Comic Sans MS" w:hAnsi="Comic Sans MS"/>
        </w:rPr>
        <w:t>roupe de Qua</w:t>
      </w:r>
      <w:r>
        <w:rPr>
          <w:rFonts w:ascii="Comic Sans MS" w:hAnsi="Comic Sans MS"/>
        </w:rPr>
        <w:t>rtz, lumière lunaire et solaire, Fleur de Vie</w:t>
      </w:r>
    </w:p>
    <w:p w:rsidR="00B02F5B" w:rsidRPr="00071708" w:rsidRDefault="00B02F5B" w:rsidP="00F44507">
      <w:pPr>
        <w:rPr>
          <w:rFonts w:ascii="Comic Sans MS" w:hAnsi="Comic Sans MS"/>
        </w:rPr>
      </w:pPr>
    </w:p>
    <w:p w:rsidR="00F44507" w:rsidRDefault="00F44507" w:rsidP="00F44507">
      <w:pPr>
        <w:rPr>
          <w:rFonts w:ascii="Comic Sans MS" w:hAnsi="Comic Sans MS"/>
        </w:rPr>
      </w:pPr>
      <w:r w:rsidRPr="00071708">
        <w:rPr>
          <w:rFonts w:ascii="Comic Sans MS" w:hAnsi="Comic Sans MS"/>
        </w:rPr>
        <w:t xml:space="preserve">* </w:t>
      </w:r>
      <w:r w:rsidRPr="00B02F5B">
        <w:rPr>
          <w:rFonts w:ascii="Comic Sans MS" w:hAnsi="Comic Sans MS"/>
          <w:b/>
        </w:rPr>
        <w:t>Vertus et Propriétés en lithothérapie</w:t>
      </w:r>
      <w:r w:rsidR="00B02F5B">
        <w:rPr>
          <w:rFonts w:ascii="Comic Sans MS" w:hAnsi="Comic Sans MS"/>
        </w:rPr>
        <w:t> :</w:t>
      </w:r>
    </w:p>
    <w:p w:rsidR="00B02F5B" w:rsidRDefault="00110CD8" w:rsidP="00B02F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spacing w:val="11"/>
        </w:rPr>
      </w:pPr>
      <w:r>
        <w:rPr>
          <w:rFonts w:ascii="Comic Sans MS" w:hAnsi="Comic Sans MS" w:cs="Arial"/>
          <w:spacing w:val="11"/>
        </w:rPr>
        <w:t>Pierre de protection et d’introspection</w:t>
      </w:r>
    </w:p>
    <w:p w:rsidR="00110CD8" w:rsidRDefault="00110CD8" w:rsidP="00B02F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spacing w:val="11"/>
        </w:rPr>
      </w:pPr>
    </w:p>
    <w:p w:rsidR="00B02F5B" w:rsidRDefault="00B02F5B" w:rsidP="00B02F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spacing w:val="11"/>
        </w:rPr>
      </w:pPr>
      <w:r>
        <w:rPr>
          <w:rFonts w:ascii="Comic Sans MS" w:hAnsi="Comic Sans MS" w:cs="Arial"/>
          <w:spacing w:val="11"/>
        </w:rPr>
        <w:t xml:space="preserve">* </w:t>
      </w:r>
      <w:r w:rsidRPr="00B02F5B">
        <w:rPr>
          <w:rFonts w:ascii="Comic Sans MS" w:hAnsi="Comic Sans MS" w:cs="Arial"/>
          <w:b/>
          <w:spacing w:val="11"/>
        </w:rPr>
        <w:t>Physique </w:t>
      </w:r>
      <w:r>
        <w:rPr>
          <w:rFonts w:ascii="Comic Sans MS" w:hAnsi="Comic Sans MS" w:cs="Arial"/>
          <w:spacing w:val="11"/>
        </w:rPr>
        <w:t>:</w:t>
      </w:r>
    </w:p>
    <w:p w:rsidR="007D0EC7" w:rsidRPr="007D0EC7" w:rsidRDefault="007D0EC7" w:rsidP="007D0EC7">
      <w:pPr>
        <w:rPr>
          <w:rFonts w:ascii="Comic Sans MS" w:hAnsi="Comic Sans MS"/>
        </w:rPr>
      </w:pPr>
      <w:r w:rsidRPr="007D0EC7">
        <w:rPr>
          <w:rFonts w:ascii="Comic Sans MS" w:hAnsi="Comic Sans MS"/>
        </w:rPr>
        <w:t>- Soulage les douleurs et les tensions physiques</w:t>
      </w:r>
    </w:p>
    <w:p w:rsidR="007D0EC7" w:rsidRPr="007D0EC7" w:rsidRDefault="007D0EC7" w:rsidP="007D0EC7">
      <w:pPr>
        <w:rPr>
          <w:rFonts w:ascii="Comic Sans MS" w:hAnsi="Comic Sans MS"/>
        </w:rPr>
      </w:pPr>
      <w:r w:rsidRPr="007D0EC7">
        <w:rPr>
          <w:rFonts w:ascii="Comic Sans MS" w:hAnsi="Comic Sans MS"/>
        </w:rPr>
        <w:t>- Améliore l’irrigation de l’ensemble du corps par le sang (recommandée pour  les personnes ayant souvent les mains et les pieds froids)</w:t>
      </w:r>
    </w:p>
    <w:p w:rsidR="007D0EC7" w:rsidRPr="007D0EC7" w:rsidRDefault="007D0EC7" w:rsidP="007D0EC7">
      <w:pPr>
        <w:rPr>
          <w:rFonts w:ascii="Comic Sans MS" w:hAnsi="Comic Sans MS"/>
        </w:rPr>
      </w:pPr>
      <w:r w:rsidRPr="007D0EC7">
        <w:rPr>
          <w:rFonts w:ascii="Comic Sans MS" w:hAnsi="Comic Sans MS"/>
        </w:rPr>
        <w:t xml:space="preserve">- Pierre de fertilité et de guérison                                    </w:t>
      </w:r>
    </w:p>
    <w:p w:rsidR="007D0EC7" w:rsidRDefault="007D0EC7" w:rsidP="007D0EC7">
      <w:pPr>
        <w:rPr>
          <w:rFonts w:ascii="Comic Sans MS" w:hAnsi="Comic Sans MS"/>
        </w:rPr>
      </w:pPr>
      <w:r>
        <w:rPr>
          <w:rFonts w:ascii="Comic Sans MS" w:hAnsi="Comic Sans MS"/>
        </w:rPr>
        <w:t>- Soutient la régénération des cellules et les défenses immunitaires</w:t>
      </w:r>
    </w:p>
    <w:p w:rsidR="007D0EC7" w:rsidRPr="007D0EC7" w:rsidRDefault="007D0EC7" w:rsidP="007D0EC7">
      <w:pPr>
        <w:rPr>
          <w:rFonts w:ascii="Comic Sans MS" w:hAnsi="Comic Sans MS"/>
        </w:rPr>
      </w:pPr>
      <w:r>
        <w:rPr>
          <w:rFonts w:ascii="Comic Sans MS" w:hAnsi="Comic Sans MS"/>
        </w:rPr>
        <w:t>- Améliore la perception ainsi que les cinq sens</w:t>
      </w:r>
    </w:p>
    <w:p w:rsidR="00B02F5B" w:rsidRDefault="00B02F5B" w:rsidP="00F44507">
      <w:pPr>
        <w:jc w:val="both"/>
        <w:rPr>
          <w:rStyle w:val="lev"/>
          <w:rFonts w:ascii="Comic Sans MS" w:hAnsi="Comic Sans MS" w:cs="Arial"/>
          <w:spacing w:val="11"/>
          <w:bdr w:val="none" w:sz="0" w:space="0" w:color="auto" w:frame="1"/>
          <w:shd w:val="clear" w:color="auto" w:fill="FFFFFF"/>
        </w:rPr>
      </w:pPr>
    </w:p>
    <w:p w:rsidR="00B02F5B" w:rsidRDefault="00B02F5B" w:rsidP="00F44507">
      <w:pPr>
        <w:jc w:val="both"/>
        <w:rPr>
          <w:rStyle w:val="lev"/>
          <w:rFonts w:ascii="Comic Sans MS" w:hAnsi="Comic Sans MS" w:cs="Arial"/>
          <w:spacing w:val="11"/>
          <w:bdr w:val="none" w:sz="0" w:space="0" w:color="auto" w:frame="1"/>
          <w:shd w:val="clear" w:color="auto" w:fill="FFFFFF"/>
        </w:rPr>
      </w:pPr>
      <w:r>
        <w:rPr>
          <w:rStyle w:val="lev"/>
          <w:rFonts w:ascii="Comic Sans MS" w:hAnsi="Comic Sans MS" w:cs="Arial"/>
          <w:spacing w:val="11"/>
          <w:bdr w:val="none" w:sz="0" w:space="0" w:color="auto" w:frame="1"/>
          <w:shd w:val="clear" w:color="auto" w:fill="FFFFFF"/>
        </w:rPr>
        <w:t>* Mental, émotionnel et spirituel :</w:t>
      </w:r>
    </w:p>
    <w:p w:rsidR="00B02F5B" w:rsidRDefault="007D0EC7" w:rsidP="00F4450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spacing w:val="11"/>
        </w:rPr>
      </w:pPr>
      <w:r>
        <w:rPr>
          <w:rFonts w:ascii="Comic Sans MS" w:hAnsi="Comic Sans MS" w:cs="Arial"/>
          <w:spacing w:val="11"/>
        </w:rPr>
        <w:t>- Diminue les peurs et guérit les blocages émotionnels</w:t>
      </w:r>
    </w:p>
    <w:p w:rsidR="007D0EC7" w:rsidRDefault="007D0EC7" w:rsidP="00F4450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spacing w:val="11"/>
        </w:rPr>
      </w:pPr>
      <w:r>
        <w:rPr>
          <w:rFonts w:ascii="Comic Sans MS" w:hAnsi="Comic Sans MS" w:cs="Arial"/>
          <w:spacing w:val="11"/>
        </w:rPr>
        <w:t>- Développe la communication, la compassion, la force, la persévérance et la patience.</w:t>
      </w:r>
    </w:p>
    <w:p w:rsidR="00110CD8" w:rsidRDefault="00110CD8" w:rsidP="00F4450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spacing w:val="11"/>
        </w:rPr>
      </w:pPr>
      <w:r>
        <w:rPr>
          <w:rFonts w:ascii="Comic Sans MS" w:hAnsi="Comic Sans MS" w:cs="Arial"/>
          <w:spacing w:val="11"/>
        </w:rPr>
        <w:t>- Aide les personnes en quête de vérité et sur un chemin spirituel à trouver les réponses qu’ils recherchent</w:t>
      </w:r>
    </w:p>
    <w:p w:rsidR="00B02F5B" w:rsidRDefault="00110CD8" w:rsidP="00F4450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spacing w:val="11"/>
        </w:rPr>
      </w:pPr>
      <w:r>
        <w:rPr>
          <w:rFonts w:ascii="Comic Sans MS" w:hAnsi="Comic Sans MS" w:cs="Arial"/>
          <w:spacing w:val="11"/>
        </w:rPr>
        <w:t>- Nous montre la bonne direction à prendre</w:t>
      </w:r>
    </w:p>
    <w:p w:rsidR="00110CD8" w:rsidRDefault="00110CD8" w:rsidP="00F4450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spacing w:val="11"/>
        </w:rPr>
      </w:pPr>
      <w:r>
        <w:rPr>
          <w:rFonts w:ascii="Comic Sans MS" w:hAnsi="Comic Sans MS" w:cs="Arial"/>
          <w:spacing w:val="11"/>
        </w:rPr>
        <w:t>- Pierre particulièrement intéressante pour développer l’introspection</w:t>
      </w:r>
    </w:p>
    <w:p w:rsidR="00110CD8" w:rsidRDefault="00110CD8" w:rsidP="00F4450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spacing w:val="11"/>
        </w:rPr>
      </w:pPr>
      <w:r>
        <w:rPr>
          <w:rFonts w:ascii="Comic Sans MS" w:hAnsi="Comic Sans MS" w:cs="Arial"/>
          <w:spacing w:val="11"/>
        </w:rPr>
        <w:t>- Utile pour les séances de méditation</w:t>
      </w:r>
    </w:p>
    <w:p w:rsidR="00110CD8" w:rsidRDefault="00110CD8" w:rsidP="00F4450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spacing w:val="11"/>
        </w:rPr>
      </w:pPr>
      <w:r>
        <w:rPr>
          <w:rFonts w:ascii="Comic Sans MS" w:hAnsi="Comic Sans MS" w:cs="Arial"/>
          <w:spacing w:val="11"/>
        </w:rPr>
        <w:t>- Pierre de protection et d’ancrage</w:t>
      </w:r>
    </w:p>
    <w:p w:rsidR="00AC531E" w:rsidRPr="00110CD8" w:rsidRDefault="00110CD8">
      <w:pPr>
        <w:rPr>
          <w:rFonts w:ascii="Comic Sans MS" w:hAnsi="Comic Sans MS"/>
        </w:rPr>
      </w:pPr>
      <w:r w:rsidRPr="00110CD8">
        <w:rPr>
          <w:rFonts w:ascii="Comic Sans MS" w:hAnsi="Comic Sans MS"/>
        </w:rPr>
        <w:t>- Facilite les voyages astraux</w:t>
      </w:r>
    </w:p>
    <w:sectPr w:rsidR="00AC531E" w:rsidRPr="00110CD8" w:rsidSect="00AC5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02EFF"/>
    <w:multiLevelType w:val="multilevel"/>
    <w:tmpl w:val="3300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F44507"/>
    <w:rsid w:val="00110CD8"/>
    <w:rsid w:val="00171E49"/>
    <w:rsid w:val="00430510"/>
    <w:rsid w:val="007D0EC7"/>
    <w:rsid w:val="009E0344"/>
    <w:rsid w:val="00AC531E"/>
    <w:rsid w:val="00AE1CF3"/>
    <w:rsid w:val="00B02F5B"/>
    <w:rsid w:val="00B328C0"/>
    <w:rsid w:val="00F4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507"/>
    <w:rPr>
      <w:sz w:val="24"/>
      <w:szCs w:val="24"/>
    </w:rPr>
  </w:style>
  <w:style w:type="paragraph" w:styleId="Titre1">
    <w:name w:val="heading 1"/>
    <w:basedOn w:val="Normal"/>
    <w:link w:val="Titre1Car"/>
    <w:qFormat/>
    <w:rsid w:val="00171E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1E49"/>
    <w:rPr>
      <w:b/>
      <w:bCs/>
      <w:kern w:val="36"/>
      <w:sz w:val="48"/>
      <w:szCs w:val="48"/>
    </w:rPr>
  </w:style>
  <w:style w:type="paragraph" w:styleId="Sous-titre">
    <w:name w:val="Subtitle"/>
    <w:basedOn w:val="Normal"/>
    <w:next w:val="Normal"/>
    <w:link w:val="Sous-titreCar"/>
    <w:qFormat/>
    <w:rsid w:val="00171E4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171E49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171E49"/>
    <w:rPr>
      <w:b/>
      <w:bCs/>
    </w:rPr>
  </w:style>
  <w:style w:type="character" w:styleId="Accentuation">
    <w:name w:val="Emphasis"/>
    <w:basedOn w:val="Policepardfaut"/>
    <w:qFormat/>
    <w:rsid w:val="00171E49"/>
    <w:rPr>
      <w:i/>
      <w:iCs/>
    </w:rPr>
  </w:style>
  <w:style w:type="paragraph" w:styleId="NormalWeb">
    <w:name w:val="Normal (Web)"/>
    <w:basedOn w:val="Normal"/>
    <w:uiPriority w:val="99"/>
    <w:unhideWhenUsed/>
    <w:rsid w:val="00F4450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2025-04-23T14:36:00Z</dcterms:created>
  <dcterms:modified xsi:type="dcterms:W3CDTF">2025-04-23T14:49:00Z</dcterms:modified>
</cp:coreProperties>
</file>